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9A" w:rsidRDefault="00527B9A"/>
    <w:p w:rsidR="001F086C" w:rsidRDefault="001F086C"/>
    <w:p w:rsidR="001F086C" w:rsidRDefault="001F086C"/>
    <w:p w:rsidR="001F086C" w:rsidRDefault="001F086C"/>
    <w:p w:rsidR="001F086C" w:rsidRDefault="001F08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738E0" wp14:editId="2B5DB6B4">
                <wp:simplePos x="0" y="0"/>
                <wp:positionH relativeFrom="margin">
                  <wp:align>left</wp:align>
                </wp:positionH>
                <wp:positionV relativeFrom="paragraph">
                  <wp:posOffset>2762</wp:posOffset>
                </wp:positionV>
                <wp:extent cx="1828800" cy="1446027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4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086C" w:rsidRDefault="001F086C" w:rsidP="001F086C">
                            <w:pPr>
                              <w:ind w:left="216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Cloyna State School</w:t>
                            </w:r>
                          </w:p>
                          <w:p w:rsidR="001F086C" w:rsidRDefault="001F086C" w:rsidP="001F086C">
                            <w:pPr>
                              <w:ind w:left="1440" w:firstLine="72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Attendance Policy</w:t>
                            </w:r>
                          </w:p>
                          <w:p w:rsidR="001F086C" w:rsidRPr="001F086C" w:rsidRDefault="001F086C" w:rsidP="001F086C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7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2in;height:113.8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" filled="f" stroked="f">
                <v:fill o:detectmouseclick="t"/>
                <v:textbox>
                  <w:txbxContent>
                    <w:p w:rsidR="001F086C" w:rsidRDefault="001F086C" w:rsidP="001F086C">
                      <w:pPr>
                        <w:ind w:left="216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Cloyna State School</w:t>
                      </w:r>
                    </w:p>
                    <w:p w:rsidR="001F086C" w:rsidRDefault="001F086C" w:rsidP="001F086C">
                      <w:pPr>
                        <w:ind w:left="1440" w:firstLine="72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Attendance Policy</w:t>
                      </w:r>
                    </w:p>
                    <w:p w:rsidR="001F086C" w:rsidRPr="001F086C" w:rsidRDefault="001F086C" w:rsidP="001F086C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66A1A7F7" wp14:editId="62B5ADE2">
            <wp:extent cx="1266825" cy="13811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6C" w:rsidRDefault="001F086C"/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32"/>
          <w:szCs w:val="32"/>
        </w:rPr>
        <w:t>A</w:t>
      </w:r>
      <w:r>
        <w:rPr>
          <w:rFonts w:ascii="Arial" w:hAnsi="Arial" w:cs="Arial"/>
          <w:color w:val="000000"/>
          <w:sz w:val="26"/>
          <w:szCs w:val="26"/>
        </w:rPr>
        <w:t xml:space="preserve">TTENDANCE </w:t>
      </w:r>
      <w:r>
        <w:rPr>
          <w:rFonts w:ascii="Arial" w:hAnsi="Arial" w:cs="Arial"/>
          <w:color w:val="000000"/>
          <w:sz w:val="32"/>
          <w:szCs w:val="32"/>
        </w:rPr>
        <w:t>P</w:t>
      </w:r>
      <w:r>
        <w:rPr>
          <w:rFonts w:ascii="Arial" w:hAnsi="Arial" w:cs="Arial"/>
          <w:color w:val="000000"/>
          <w:sz w:val="26"/>
          <w:szCs w:val="26"/>
        </w:rPr>
        <w:t>OLICY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Rationale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schools in Queensland are committed to providing safe and supportive learning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environments</w:t>
      </w:r>
      <w:proofErr w:type="gramEnd"/>
      <w:r>
        <w:rPr>
          <w:rFonts w:ascii="Arial" w:hAnsi="Arial" w:cs="Arial"/>
          <w:color w:val="000000"/>
        </w:rPr>
        <w:t xml:space="preserve"> for all students which address their educational needs.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 expects that every student will attend school every day of the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school</w:t>
      </w:r>
      <w:proofErr w:type="gramEnd"/>
      <w:r>
        <w:rPr>
          <w:rFonts w:ascii="Arial" w:hAnsi="Arial" w:cs="Arial"/>
          <w:color w:val="000000"/>
        </w:rPr>
        <w:t xml:space="preserve"> year unless prevented by reasonable circumstances from doing so.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 attendance policy aims to maximise participation in learning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programs</w:t>
      </w:r>
      <w:proofErr w:type="gramEnd"/>
      <w:r>
        <w:rPr>
          <w:rFonts w:ascii="Arial" w:hAnsi="Arial" w:cs="Arial"/>
          <w:color w:val="000000"/>
        </w:rPr>
        <w:t xml:space="preserve"> by all students.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School community beliefs about the importance of attending school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important that students, staff and parents/carers have a shared understanding of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importance of attending school.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School: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is committed to promoting the key messages of Every Day Counts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believes all children should be enrolled at school and attend school all day,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every</w:t>
      </w:r>
      <w:proofErr w:type="gramEnd"/>
      <w:r>
        <w:rPr>
          <w:rFonts w:ascii="Arial" w:hAnsi="Arial" w:cs="Arial"/>
          <w:color w:val="000000"/>
        </w:rPr>
        <w:t xml:space="preserve"> school day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monitors, communicates and implements strategies to improve regular school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attendance</w:t>
      </w:r>
      <w:proofErr w:type="gramEnd"/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believes truanting can place a student in unsafe situations and impact on their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future</w:t>
      </w:r>
      <w:proofErr w:type="gramEnd"/>
      <w:r>
        <w:rPr>
          <w:rFonts w:ascii="Arial" w:hAnsi="Arial" w:cs="Arial"/>
          <w:color w:val="000000"/>
        </w:rPr>
        <w:t xml:space="preserve"> employability and life choices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believes attendance at school is the responsibility of everyone in the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community</w:t>
      </w:r>
      <w:proofErr w:type="gramEnd"/>
      <w:r>
        <w:rPr>
          <w:rFonts w:ascii="Arial" w:hAnsi="Arial" w:cs="Arial"/>
          <w:color w:val="000000"/>
        </w:rPr>
        <w:t>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Expectations of School Staff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 we expect;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all staff will mark rolls diligently and accurately every morning and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afternoon</w:t>
      </w:r>
      <w:proofErr w:type="gramEnd"/>
      <w:r>
        <w:rPr>
          <w:rFonts w:ascii="Arial" w:hAnsi="Arial" w:cs="Arial"/>
          <w:color w:val="000000"/>
        </w:rPr>
        <w:t xml:space="preserve"> or activity (e.g. sport, music lessons </w:t>
      </w:r>
      <w:proofErr w:type="spellStart"/>
      <w:r>
        <w:rPr>
          <w:rFonts w:ascii="Arial" w:hAnsi="Arial" w:cs="Arial"/>
          <w:color w:val="000000"/>
        </w:rPr>
        <w:t>etc</w:t>
      </w:r>
      <w:proofErr w:type="spellEnd"/>
      <w:r>
        <w:rPr>
          <w:rFonts w:ascii="Arial" w:hAnsi="Arial" w:cs="Arial"/>
          <w:color w:val="000000"/>
        </w:rPr>
        <w:t>) that they are responsible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throughout a normal school day or during a camp/ excursion.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rolls are returned to the office each Friday by class teachers, to ensure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student</w:t>
      </w:r>
      <w:proofErr w:type="gramEnd"/>
      <w:r>
        <w:rPr>
          <w:rFonts w:ascii="Arial" w:hAnsi="Arial" w:cs="Arial"/>
          <w:color w:val="000000"/>
        </w:rPr>
        <w:t xml:space="preserve"> attendance can be recorded in our system promptly and parents can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</w:t>
      </w:r>
      <w:proofErr w:type="gramEnd"/>
      <w:r>
        <w:rPr>
          <w:rFonts w:ascii="Arial" w:hAnsi="Arial" w:cs="Arial"/>
          <w:color w:val="000000"/>
        </w:rPr>
        <w:t xml:space="preserve"> notified of unexplained absences.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That class absences are recorded and reported either through </w:t>
      </w:r>
      <w:r>
        <w:rPr>
          <w:rFonts w:ascii="Arial" w:hAnsi="Arial" w:cs="Arial"/>
          <w:color w:val="000000"/>
        </w:rPr>
        <w:t xml:space="preserve">paper modes 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That contact is made with parents/ guardians by </w:t>
      </w:r>
      <w:r>
        <w:rPr>
          <w:rFonts w:ascii="Arial" w:hAnsi="Arial" w:cs="Arial"/>
          <w:color w:val="000000"/>
        </w:rPr>
        <w:t xml:space="preserve">principal </w:t>
      </w:r>
      <w:r>
        <w:rPr>
          <w:rFonts w:ascii="Arial" w:hAnsi="Arial" w:cs="Arial"/>
          <w:color w:val="000000"/>
        </w:rPr>
        <w:t>within 3 days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unexplained absences if the student has returned with no </w:t>
      </w:r>
      <w:proofErr w:type="spellStart"/>
      <w:r>
        <w:rPr>
          <w:rFonts w:ascii="Arial" w:hAnsi="Arial" w:cs="Arial"/>
          <w:color w:val="000000"/>
        </w:rPr>
        <w:t>explanantion</w:t>
      </w:r>
      <w:proofErr w:type="spellEnd"/>
      <w:r>
        <w:rPr>
          <w:rFonts w:ascii="Arial" w:hAnsi="Arial" w:cs="Arial"/>
          <w:color w:val="000000"/>
        </w:rPr>
        <w:t>..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contact is made with parents/ guardians by administration if a pattern of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absence</w:t>
      </w:r>
      <w:proofErr w:type="gramEnd"/>
      <w:r>
        <w:rPr>
          <w:rFonts w:ascii="Arial" w:hAnsi="Arial" w:cs="Arial"/>
          <w:color w:val="000000"/>
        </w:rPr>
        <w:t xml:space="preserve"> is noted or a student is absent for three consecutive days with no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contact</w:t>
      </w:r>
      <w:proofErr w:type="gramEnd"/>
      <w:r>
        <w:rPr>
          <w:rFonts w:ascii="Arial" w:hAnsi="Arial" w:cs="Arial"/>
          <w:color w:val="000000"/>
        </w:rPr>
        <w:t xml:space="preserve"> made by parents/guardians.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students who are found to be truant for any part of a school day, are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reported</w:t>
      </w:r>
      <w:proofErr w:type="gramEnd"/>
      <w:r>
        <w:rPr>
          <w:rFonts w:ascii="Arial" w:hAnsi="Arial" w:cs="Arial"/>
          <w:color w:val="000000"/>
        </w:rPr>
        <w:t xml:space="preserve"> to parents/ guardians immediately by the school administration with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appropriate</w:t>
      </w:r>
      <w:proofErr w:type="gramEnd"/>
      <w:r>
        <w:rPr>
          <w:rFonts w:ascii="Arial" w:hAnsi="Arial" w:cs="Arial"/>
          <w:color w:val="000000"/>
        </w:rPr>
        <w:t xml:space="preserve"> consequences established.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pro-active &amp; supportive strategies are employed with students who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demonstrate</w:t>
      </w:r>
      <w:proofErr w:type="gramEnd"/>
      <w:r>
        <w:rPr>
          <w:rFonts w:ascii="Arial" w:hAnsi="Arial" w:cs="Arial"/>
          <w:color w:val="000000"/>
        </w:rPr>
        <w:t xml:space="preserve"> an unwillingness to attend school.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Expectations of students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 we expect;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every student will attend every day of school throughout the year.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clearly shows that students who attend very regularly achieve much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better</w:t>
      </w:r>
      <w:proofErr w:type="gramEnd"/>
      <w:r>
        <w:rPr>
          <w:rFonts w:ascii="Arial" w:hAnsi="Arial" w:cs="Arial"/>
          <w:color w:val="000000"/>
        </w:rPr>
        <w:t xml:space="preserve"> results across the long term;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if coming to school late, they sign in at the office. They should present a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note</w:t>
      </w:r>
      <w:proofErr w:type="gramEnd"/>
      <w:r>
        <w:rPr>
          <w:rFonts w:ascii="Arial" w:hAnsi="Arial" w:cs="Arial"/>
          <w:color w:val="000000"/>
        </w:rPr>
        <w:t xml:space="preserve"> from a parent/ guardian explaining lateness. Persistent lateness will lead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detentions and contact with home.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students remain at school the entire day and only depart prior to the end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the school day through the office with a parent/ guardian who sign them out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and</w:t>
      </w:r>
      <w:proofErr w:type="gramEnd"/>
      <w:r>
        <w:rPr>
          <w:rFonts w:ascii="Arial" w:hAnsi="Arial" w:cs="Arial"/>
          <w:color w:val="000000"/>
        </w:rPr>
        <w:t xml:space="preserve"> with approval by school administration.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students ensure their parents/ guardians provide them with a note or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phone</w:t>
      </w:r>
      <w:proofErr w:type="gramEnd"/>
      <w:r>
        <w:rPr>
          <w:rFonts w:ascii="Arial" w:hAnsi="Arial" w:cs="Arial"/>
          <w:color w:val="000000"/>
        </w:rPr>
        <w:t xml:space="preserve"> call explaining absences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students will actively and promptly follow up with their teachers after all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absences</w:t>
      </w:r>
      <w:proofErr w:type="gramEnd"/>
      <w:r>
        <w:rPr>
          <w:rFonts w:ascii="Arial" w:hAnsi="Arial" w:cs="Arial"/>
          <w:color w:val="000000"/>
        </w:rPr>
        <w:t xml:space="preserve"> to ensure they have all the required work to continue successfully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their classes.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Expectations of Parents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 we expect;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That parents/guardians actively support the school in ensuring their </w:t>
      </w:r>
      <w:proofErr w:type="gramStart"/>
      <w:r>
        <w:rPr>
          <w:rFonts w:ascii="Arial" w:hAnsi="Arial" w:cs="Arial"/>
          <w:color w:val="000000"/>
        </w:rPr>
        <w:t>child(</w:t>
      </w:r>
      <w:proofErr w:type="spellStart"/>
      <w:proofErr w:type="gramEnd"/>
      <w:r>
        <w:rPr>
          <w:rFonts w:ascii="Arial" w:hAnsi="Arial" w:cs="Arial"/>
          <w:color w:val="000000"/>
        </w:rPr>
        <w:t>ren</w:t>
      </w:r>
      <w:proofErr w:type="spellEnd"/>
      <w:r>
        <w:rPr>
          <w:rFonts w:ascii="Arial" w:hAnsi="Arial" w:cs="Arial"/>
          <w:color w:val="000000"/>
        </w:rPr>
        <w:t>)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attend</w:t>
      </w:r>
      <w:proofErr w:type="gramEnd"/>
      <w:r>
        <w:rPr>
          <w:rFonts w:ascii="Arial" w:hAnsi="Arial" w:cs="Arial"/>
          <w:color w:val="000000"/>
        </w:rPr>
        <w:t xml:space="preserve"> school every day of the year.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parents/ guardians provide a note, email or phone the office if their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child(</w:t>
      </w:r>
      <w:proofErr w:type="spellStart"/>
      <w:proofErr w:type="gramEnd"/>
      <w:r>
        <w:rPr>
          <w:rFonts w:ascii="Arial" w:hAnsi="Arial" w:cs="Arial"/>
          <w:color w:val="000000"/>
        </w:rPr>
        <w:t>ren</w:t>
      </w:r>
      <w:proofErr w:type="spellEnd"/>
      <w:r>
        <w:rPr>
          <w:rFonts w:ascii="Arial" w:hAnsi="Arial" w:cs="Arial"/>
          <w:color w:val="000000"/>
        </w:rPr>
        <w:t>) are late for school.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parents/ guardians provide notification prior to any planned early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departure</w:t>
      </w:r>
      <w:proofErr w:type="gramEnd"/>
      <w:r>
        <w:rPr>
          <w:rFonts w:ascii="Arial" w:hAnsi="Arial" w:cs="Arial"/>
          <w:color w:val="000000"/>
        </w:rPr>
        <w:t xml:space="preserve"> from school and remind their child(</w:t>
      </w:r>
      <w:proofErr w:type="spellStart"/>
      <w:r>
        <w:rPr>
          <w:rFonts w:ascii="Arial" w:hAnsi="Arial" w:cs="Arial"/>
          <w:color w:val="000000"/>
        </w:rPr>
        <w:t>ren</w:t>
      </w:r>
      <w:proofErr w:type="spellEnd"/>
      <w:r>
        <w:rPr>
          <w:rFonts w:ascii="Arial" w:hAnsi="Arial" w:cs="Arial"/>
          <w:color w:val="000000"/>
        </w:rPr>
        <w:t>) that they still must report to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office where they will be signed out before their departure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parents/ guardians inform the school of all absences via note, email,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phone</w:t>
      </w:r>
      <w:proofErr w:type="gramEnd"/>
      <w:r>
        <w:rPr>
          <w:rFonts w:ascii="Arial" w:hAnsi="Arial" w:cs="Arial"/>
          <w:color w:val="000000"/>
        </w:rPr>
        <w:t xml:space="preserve"> call or in person as soon as possible (preferably on the day of the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absence</w:t>
      </w:r>
      <w:proofErr w:type="gramEnd"/>
      <w:r>
        <w:rPr>
          <w:rFonts w:ascii="Arial" w:hAnsi="Arial" w:cs="Arial"/>
          <w:color w:val="000000"/>
        </w:rPr>
        <w:t>)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parents/ guardians give forewarning of known future absences, in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particular</w:t>
      </w:r>
      <w:proofErr w:type="gramEnd"/>
      <w:r>
        <w:rPr>
          <w:rFonts w:ascii="Arial" w:hAnsi="Arial" w:cs="Arial"/>
          <w:color w:val="000000"/>
        </w:rPr>
        <w:t xml:space="preserve"> long term absences.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That parents/ guardians will actively and promptly instruct their </w:t>
      </w:r>
      <w:proofErr w:type="gramStart"/>
      <w:r>
        <w:rPr>
          <w:rFonts w:ascii="Arial" w:hAnsi="Arial" w:cs="Arial"/>
          <w:color w:val="000000"/>
        </w:rPr>
        <w:t>child(</w:t>
      </w:r>
      <w:proofErr w:type="spellStart"/>
      <w:proofErr w:type="gramEnd"/>
      <w:r>
        <w:rPr>
          <w:rFonts w:ascii="Arial" w:hAnsi="Arial" w:cs="Arial"/>
          <w:color w:val="000000"/>
        </w:rPr>
        <w:t>ren</w:t>
      </w:r>
      <w:proofErr w:type="spellEnd"/>
      <w:r>
        <w:rPr>
          <w:rFonts w:ascii="Arial" w:hAnsi="Arial" w:cs="Arial"/>
          <w:color w:val="000000"/>
        </w:rPr>
        <w:t>) to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follow</w:t>
      </w:r>
      <w:proofErr w:type="gramEnd"/>
      <w:r>
        <w:rPr>
          <w:rFonts w:ascii="Arial" w:hAnsi="Arial" w:cs="Arial"/>
          <w:color w:val="000000"/>
        </w:rPr>
        <w:t xml:space="preserve"> up with their teachers after all absences to ensure they have all the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required</w:t>
      </w:r>
      <w:proofErr w:type="gramEnd"/>
      <w:r>
        <w:rPr>
          <w:rFonts w:ascii="Arial" w:hAnsi="Arial" w:cs="Arial"/>
          <w:color w:val="000000"/>
        </w:rPr>
        <w:t xml:space="preserve"> work to continue successfully in their classes.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parents/ guardians make informed decisions about appropriate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absences</w:t>
      </w:r>
      <w:proofErr w:type="gramEnd"/>
      <w:r>
        <w:rPr>
          <w:rFonts w:ascii="Arial" w:hAnsi="Arial" w:cs="Arial"/>
          <w:color w:val="000000"/>
        </w:rPr>
        <w:t xml:space="preserve"> from school, remembering that every absence requires the student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organise catch-up work.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That parents/ guardians support the school in applying detentions for students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who</w:t>
      </w:r>
      <w:proofErr w:type="gramEnd"/>
      <w:r>
        <w:rPr>
          <w:rFonts w:ascii="Arial" w:hAnsi="Arial" w:cs="Arial"/>
          <w:color w:val="000000"/>
        </w:rPr>
        <w:t xml:space="preserve"> truant during any school day.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Strategies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 we promote 100% attendance by: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Promoting a positive and supportive school envir</w:t>
      </w:r>
      <w:r>
        <w:rPr>
          <w:rFonts w:ascii="Arial" w:hAnsi="Arial" w:cs="Arial"/>
          <w:color w:val="000000"/>
        </w:rPr>
        <w:t xml:space="preserve">onment 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Ensuring consistent follow up of absences with parents/caregivers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Working with students and families to reduce absenteeism.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Responses to absences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School, we are committed to achieving the following targets in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improving</w:t>
      </w:r>
      <w:proofErr w:type="gramEnd"/>
      <w:r>
        <w:rPr>
          <w:rFonts w:ascii="Arial" w:hAnsi="Arial" w:cs="Arial"/>
          <w:color w:val="000000"/>
        </w:rPr>
        <w:t xml:space="preserve"> attendance: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Reduce the number of students not attending more than 85% of school days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zero in each year level.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Improve the school’s overall attendance to 96%.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a student is absent without explanation for 3 days or a pattern of absences has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been</w:t>
      </w:r>
      <w:proofErr w:type="gramEnd"/>
      <w:r>
        <w:rPr>
          <w:rFonts w:ascii="Arial" w:hAnsi="Arial" w:cs="Arial"/>
          <w:color w:val="000000"/>
        </w:rPr>
        <w:t xml:space="preserve"> identified,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will take the following actions: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Office staff (or class</w:t>
      </w:r>
      <w:r>
        <w:rPr>
          <w:rFonts w:ascii="Arial" w:hAnsi="Arial" w:cs="Arial"/>
          <w:color w:val="000000"/>
        </w:rPr>
        <w:t xml:space="preserve"> teacher) will notify the </w:t>
      </w:r>
      <w:r>
        <w:rPr>
          <w:rFonts w:ascii="Arial" w:hAnsi="Arial" w:cs="Arial"/>
          <w:color w:val="000000"/>
        </w:rPr>
        <w:t>Principal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Principal will contact parents, verify reason for absence and record in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School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Principal will monitor for ongoing student absences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State School the consequences or impacts of unexplained or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unauthorised</w:t>
      </w:r>
      <w:proofErr w:type="gramEnd"/>
      <w:r>
        <w:rPr>
          <w:rFonts w:ascii="Arial" w:hAnsi="Arial" w:cs="Arial"/>
          <w:color w:val="000000"/>
        </w:rPr>
        <w:t xml:space="preserve"> absences might include the following: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Detention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Referral to Student Services Committee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Referral to Guidance Officer and/or outside agencies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Meeting with parents/guardians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Developing an Individual Attendance Plan for students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Formal processes as per Education Queensland policy up to and including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referral</w:t>
      </w:r>
      <w:proofErr w:type="gramEnd"/>
      <w:r>
        <w:rPr>
          <w:rFonts w:ascii="Arial" w:hAnsi="Arial" w:cs="Arial"/>
          <w:color w:val="000000"/>
        </w:rPr>
        <w:t xml:space="preserve"> by the Director General for prosecution under the Education (General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Provisions) Act.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Reporting and monitoring attendance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Cloyna</w:t>
      </w:r>
      <w:r>
        <w:rPr>
          <w:rFonts w:ascii="Arial" w:hAnsi="Arial" w:cs="Arial"/>
          <w:color w:val="000000"/>
        </w:rPr>
        <w:t xml:space="preserve"> reports of absence or truanting are taken seriously. Parents, members of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community</w:t>
      </w:r>
      <w:proofErr w:type="gramEnd"/>
      <w:r>
        <w:rPr>
          <w:rFonts w:ascii="Arial" w:hAnsi="Arial" w:cs="Arial"/>
          <w:color w:val="000000"/>
        </w:rPr>
        <w:t xml:space="preserve"> and school staff may report an absence in the following ways: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 xml:space="preserve">Telephone /email to the school office </w:t>
      </w:r>
      <w:proofErr w:type="gramStart"/>
      <w:r>
        <w:rPr>
          <w:rFonts w:ascii="Arial" w:hAnsi="Arial" w:cs="Arial"/>
          <w:color w:val="000000"/>
        </w:rPr>
        <w:t xml:space="preserve">( </w:t>
      </w:r>
      <w:r>
        <w:rPr>
          <w:rFonts w:ascii="Arial" w:hAnsi="Arial" w:cs="Arial"/>
          <w:color w:val="0000FF"/>
        </w:rPr>
        <w:t>admin@</w:t>
      </w:r>
      <w:r>
        <w:rPr>
          <w:rFonts w:ascii="Arial" w:hAnsi="Arial" w:cs="Arial"/>
          <w:color w:val="0000FF"/>
        </w:rPr>
        <w:t>c</w:t>
      </w:r>
      <w:bookmarkStart w:id="0" w:name="_GoBack"/>
      <w:bookmarkEnd w:id="0"/>
      <w:r>
        <w:rPr>
          <w:rFonts w:ascii="Arial" w:hAnsi="Arial" w:cs="Arial"/>
          <w:color w:val="0000FF"/>
        </w:rPr>
        <w:t>loyna</w:t>
      </w:r>
      <w:r>
        <w:rPr>
          <w:rFonts w:ascii="Arial" w:hAnsi="Arial" w:cs="Arial"/>
          <w:color w:val="0000FF"/>
        </w:rPr>
        <w:t>ss.eq.edu.au</w:t>
      </w:r>
      <w:proofErr w:type="gramEnd"/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)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Signed/dated note sent with the student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Arial" w:hAnsi="Arial" w:cs="Arial"/>
          <w:color w:val="000000"/>
        </w:rPr>
        <w:t>In person to the office or class teacher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Some related resources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Every Day Counts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http://education.qld.gov.au/everydaycounts/index.html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Departmental Policies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SMS-PR-017: Enforcement of Compulsory Schooling and Compulsory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Participation Phase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http://education.qld.gov.au/strategic/eppr/students/smspr017/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SMS-PR-029: Managing Student Absences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http://education.qld.gov.au/strategic/eppr/students/smspr029/</w:t>
      </w:r>
    </w:p>
    <w:p w:rsidR="001F086C" w:rsidRDefault="001F086C" w:rsidP="001F08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SMS-PR-036: Roll Marking in State Schools</w:t>
      </w:r>
    </w:p>
    <w:p w:rsidR="001F086C" w:rsidRDefault="001F086C" w:rsidP="001F086C">
      <w:r>
        <w:rPr>
          <w:rFonts w:ascii="Arial" w:hAnsi="Arial" w:cs="Arial"/>
          <w:color w:val="0000FF"/>
        </w:rPr>
        <w:t>http://education.qld.gov.au/strategic/eppr/students/smspr036/</w:t>
      </w:r>
    </w:p>
    <w:sectPr w:rsidR="001F0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6C"/>
    <w:rsid w:val="001F086C"/>
    <w:rsid w:val="005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15C54-94AF-47FD-AA81-7C39577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viewDate xmlns="a106d947-95e9-44ef-a064-14df4e24dc40" xsi:nil="true"/>
    <PPContentAuthor xmlns="a106d947-95e9-44ef-a064-14df4e24dc40">
      <UserInfo>
        <DisplayName/>
        <AccountId xsi:nil="true"/>
        <AccountType/>
      </UserInfo>
    </PPContentAuthor>
    <PPLastReviewedBy xmlns="a106d947-95e9-44ef-a064-14df4e24dc40">
      <UserInfo>
        <DisplayName/>
        <AccountId xsi:nil="true"/>
        <AccountType/>
      </UserInfo>
    </PPLastReviewedBy>
    <PPReferenceNumber xmlns="a106d947-95e9-44ef-a064-14df4e24dc40" xsi:nil="true"/>
    <PPSubmittedBy xmlns="a106d947-95e9-44ef-a064-14df4e24dc40">
      <UserInfo>
        <DisplayName/>
        <AccountId xsi:nil="true"/>
        <AccountType/>
      </UserInfo>
    </PPSubmittedBy>
    <PPModeratedDate xmlns="a106d947-95e9-44ef-a064-14df4e24dc40" xsi:nil="true"/>
    <PPLastReviewedDate xmlns="a106d947-95e9-44ef-a064-14df4e24dc40" xsi:nil="true"/>
    <PPContentOwner xmlns="a106d947-95e9-44ef-a064-14df4e24dc40">
      <UserInfo>
        <DisplayName/>
        <AccountId xsi:nil="true"/>
        <AccountType/>
      </UserInfo>
    </PPContentOwner>
    <PPPublishedNotificationAddresses xmlns="a106d947-95e9-44ef-a064-14df4e24dc40" xsi:nil="true"/>
    <PPSubmittedDate xmlns="a106d947-95e9-44ef-a064-14df4e24dc40" xsi:nil="true"/>
    <PPModeratedBy xmlns="a106d947-95e9-44ef-a064-14df4e24dc40">
      <UserInfo>
        <DisplayName/>
        <AccountId xsi:nil="true"/>
        <AccountType/>
      </UserInfo>
    </PPModeratedBy>
    <PPContentApprover xmlns="a106d947-95e9-44ef-a064-14df4e24dc40">
      <UserInfo>
        <DisplayName/>
        <AccountId xsi:nil="true"/>
        <AccountType/>
      </UserInfo>
    </PPContentApprov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A3A5390D42A41934E5B558D162039" ma:contentTypeVersion="14" ma:contentTypeDescription="Create a new document." ma:contentTypeScope="" ma:versionID="450aa98d9452c8d3af699999d61c7067">
  <xsd:schema xmlns:xsd="http://www.w3.org/2001/XMLSchema" xmlns:xs="http://www.w3.org/2001/XMLSchema" xmlns:p="http://schemas.microsoft.com/office/2006/metadata/properties" xmlns:ns1="http://schemas.microsoft.com/sharepoint/v3" xmlns:ns2="a106d947-95e9-44ef-a064-14df4e24dc40" targetNamespace="http://schemas.microsoft.com/office/2006/metadata/properties" ma:root="true" ma:fieldsID="ecfacbfb533ee5749e9272b50bd31f8e" ns1:_="" ns2:_="">
    <xsd:import namespace="http://schemas.microsoft.com/sharepoint/v3"/>
    <xsd:import namespace="a106d947-95e9-44ef-a064-14df4e24dc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6d947-95e9-44ef-a064-14df4e24dc40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D5018-C229-4088-9C1B-E320E500FD7B}"/>
</file>

<file path=customXml/itemProps2.xml><?xml version="1.0" encoding="utf-8"?>
<ds:datastoreItem xmlns:ds="http://schemas.openxmlformats.org/officeDocument/2006/customXml" ds:itemID="{254984D2-1729-4708-827A-984E96D6CB97}"/>
</file>

<file path=customXml/itemProps3.xml><?xml version="1.0" encoding="utf-8"?>
<ds:datastoreItem xmlns:ds="http://schemas.openxmlformats.org/officeDocument/2006/customXml" ds:itemID="{BCC2F58B-2BD0-418E-9FED-F1B96C655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policy</dc:title>
  <dc:subject/>
  <dc:creator>CASTLE, Heather</dc:creator>
  <cp:keywords/>
  <dc:description/>
  <cp:lastModifiedBy>CASTLE, Heather</cp:lastModifiedBy>
  <cp:revision>1</cp:revision>
  <dcterms:created xsi:type="dcterms:W3CDTF">2014-05-22T22:56:00Z</dcterms:created>
  <dcterms:modified xsi:type="dcterms:W3CDTF">2014-05-22T23:04:00Z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0x0101007B8A3A5390D42A41934E5B558D162039</vt:lpwstr>
  </property>
</Properties>
</file>